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F6" w:rsidRDefault="00330FF6" w:rsidP="00330FF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FF6" w:rsidRDefault="00330FF6" w:rsidP="00330FF6">
      <w:pPr>
        <w:shd w:val="clear" w:color="auto" w:fill="FFFFFF"/>
        <w:spacing w:before="86"/>
        <w:ind w:right="10"/>
        <w:jc w:val="center"/>
      </w:pPr>
    </w:p>
    <w:p w:rsidR="00330FF6" w:rsidRPr="00BE0F24" w:rsidRDefault="00330FF6" w:rsidP="00330FF6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ГОРОДСКОГО </w:t>
      </w:r>
    </w:p>
    <w:p w:rsidR="00330FF6" w:rsidRPr="00BE0F24" w:rsidRDefault="00330FF6" w:rsidP="00330FF6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330FF6" w:rsidRPr="00BE0F24" w:rsidRDefault="00330FF6" w:rsidP="00330FF6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330FF6" w:rsidRPr="00BE0F24" w:rsidRDefault="00330FF6" w:rsidP="00330FF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14.02.2018</w:t>
      </w:r>
      <w:r w:rsidRPr="00BE0F24">
        <w:rPr>
          <w:rFonts w:cs="Times New Roman"/>
          <w:bCs/>
          <w:szCs w:val="28"/>
          <w:u w:val="single"/>
        </w:rPr>
        <w:t xml:space="preserve">г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№</w:t>
      </w:r>
      <w:r>
        <w:rPr>
          <w:rFonts w:cs="Times New Roman"/>
          <w:bCs/>
          <w:szCs w:val="28"/>
        </w:rPr>
        <w:t>56</w:t>
      </w:r>
    </w:p>
    <w:p w:rsidR="00330FF6" w:rsidRDefault="00330FF6" w:rsidP="00330FF6">
      <w:pPr>
        <w:shd w:val="clear" w:color="auto" w:fill="FFFFFF"/>
        <w:ind w:left="5"/>
        <w:jc w:val="center"/>
        <w:rPr>
          <w:rFonts w:cs="Times New Roman"/>
          <w:b/>
        </w:rPr>
      </w:pPr>
      <w:r w:rsidRPr="00BE0F24">
        <w:rPr>
          <w:rFonts w:cs="Times New Roman"/>
          <w:b/>
        </w:rPr>
        <w:t>город Тимашевск</w:t>
      </w:r>
    </w:p>
    <w:p w:rsidR="00704AA6" w:rsidRDefault="00704AA6" w:rsidP="00C44F68">
      <w:pPr>
        <w:jc w:val="center"/>
      </w:pPr>
    </w:p>
    <w:p w:rsidR="00BF20A9" w:rsidRPr="00C44F68" w:rsidRDefault="00BF20A9" w:rsidP="00C44F68">
      <w:pPr>
        <w:jc w:val="center"/>
      </w:pPr>
    </w:p>
    <w:p w:rsidR="00193276" w:rsidRDefault="00C44F68" w:rsidP="00C44F68">
      <w:pPr>
        <w:jc w:val="center"/>
        <w:rPr>
          <w:b/>
        </w:rPr>
      </w:pPr>
      <w:r w:rsidRPr="00C44F68">
        <w:rPr>
          <w:b/>
        </w:rPr>
        <w:t>О</w:t>
      </w:r>
      <w:r w:rsidR="00597E56">
        <w:rPr>
          <w:b/>
        </w:rPr>
        <w:t xml:space="preserve"> назначении голосования </w:t>
      </w:r>
      <w:r w:rsidRPr="00C44F68">
        <w:rPr>
          <w:b/>
        </w:rPr>
        <w:t>по отбору общественных территорий</w:t>
      </w:r>
    </w:p>
    <w:p w:rsidR="00193276" w:rsidRPr="00193276" w:rsidRDefault="00193276" w:rsidP="00C44F68">
      <w:pPr>
        <w:jc w:val="center"/>
        <w:rPr>
          <w:b/>
        </w:rPr>
      </w:pPr>
      <w:r w:rsidRPr="00193276">
        <w:rPr>
          <w:rFonts w:cs="Times New Roman"/>
          <w:b/>
          <w:szCs w:val="28"/>
        </w:rPr>
        <w:t>Тимашевского городского поселения Тимашевского района,</w:t>
      </w:r>
      <w:r w:rsidR="00C44F68" w:rsidRPr="00193276">
        <w:rPr>
          <w:b/>
        </w:rPr>
        <w:t xml:space="preserve"> </w:t>
      </w:r>
    </w:p>
    <w:p w:rsidR="00B96BC4" w:rsidRDefault="00C44F68" w:rsidP="00C44F68">
      <w:pPr>
        <w:jc w:val="center"/>
        <w:rPr>
          <w:b/>
        </w:rPr>
      </w:pPr>
      <w:r w:rsidRPr="00C44F68">
        <w:rPr>
          <w:b/>
        </w:rPr>
        <w:t>подлежащих благоустройству в первоочередном порядке</w:t>
      </w:r>
    </w:p>
    <w:p w:rsidR="00BF20A9" w:rsidRDefault="00BF20A9" w:rsidP="00C44F68">
      <w:pPr>
        <w:jc w:val="center"/>
        <w:rPr>
          <w:b/>
        </w:rPr>
      </w:pPr>
    </w:p>
    <w:p w:rsidR="009C7CEF" w:rsidRDefault="009C7CEF" w:rsidP="00C44F68">
      <w:pPr>
        <w:jc w:val="center"/>
        <w:rPr>
          <w:b/>
        </w:rPr>
      </w:pPr>
    </w:p>
    <w:p w:rsidR="005B1ADD" w:rsidRPr="00193276" w:rsidRDefault="005B1ADD" w:rsidP="00193276">
      <w:pPr>
        <w:pStyle w:val="Style7"/>
        <w:widowControl/>
        <w:ind w:firstLine="709"/>
        <w:jc w:val="both"/>
        <w:rPr>
          <w:sz w:val="28"/>
          <w:szCs w:val="28"/>
        </w:rPr>
      </w:pPr>
      <w:r w:rsidRPr="00193276">
        <w:rPr>
          <w:color w:val="000000" w:themeColor="text1"/>
          <w:sz w:val="28"/>
          <w:szCs w:val="28"/>
        </w:rPr>
        <w:t xml:space="preserve">В соответствии Федеральным законом от 06.10.2003 </w:t>
      </w:r>
      <w:hyperlink r:id="rId7" w:history="1">
        <w:r w:rsidR="00373AA8" w:rsidRPr="00193276">
          <w:rPr>
            <w:color w:val="000000" w:themeColor="text1"/>
            <w:sz w:val="28"/>
            <w:szCs w:val="28"/>
          </w:rPr>
          <w:t>№</w:t>
        </w:r>
        <w:r w:rsidRPr="00193276">
          <w:rPr>
            <w:color w:val="000000" w:themeColor="text1"/>
            <w:sz w:val="28"/>
            <w:szCs w:val="28"/>
          </w:rPr>
          <w:t xml:space="preserve"> 131-ФЗ</w:t>
        </w:r>
      </w:hyperlink>
      <w:r w:rsidRPr="00193276">
        <w:rPr>
          <w:color w:val="000000" w:themeColor="text1"/>
          <w:sz w:val="28"/>
          <w:szCs w:val="28"/>
        </w:rPr>
        <w:t xml:space="preserve"> «Об общих </w:t>
      </w:r>
      <w:r w:rsidRPr="00193276">
        <w:rPr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2F679D" w:rsidRPr="00193276">
        <w:rPr>
          <w:sz w:val="28"/>
          <w:szCs w:val="28"/>
        </w:rPr>
        <w:t>П</w:t>
      </w:r>
      <w:r w:rsidR="00373AA8" w:rsidRPr="00193276">
        <w:rPr>
          <w:sz w:val="28"/>
          <w:szCs w:val="28"/>
        </w:rPr>
        <w:t>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Pr="00193276">
        <w:rPr>
          <w:sz w:val="28"/>
          <w:szCs w:val="28"/>
        </w:rPr>
        <w:t xml:space="preserve">, </w:t>
      </w:r>
      <w:r w:rsidR="00BF20A9" w:rsidRPr="00193276">
        <w:rPr>
          <w:sz w:val="28"/>
          <w:szCs w:val="28"/>
        </w:rPr>
        <w:t>р</w:t>
      </w:r>
      <w:r w:rsidR="00042C3F" w:rsidRPr="00193276">
        <w:rPr>
          <w:sz w:val="28"/>
          <w:szCs w:val="28"/>
        </w:rPr>
        <w:t>ешение</w:t>
      </w:r>
      <w:r w:rsidR="003C5457" w:rsidRPr="00193276">
        <w:rPr>
          <w:sz w:val="28"/>
          <w:szCs w:val="28"/>
        </w:rPr>
        <w:t>м</w:t>
      </w:r>
      <w:r w:rsidR="00042C3F" w:rsidRPr="00193276">
        <w:rPr>
          <w:sz w:val="28"/>
          <w:szCs w:val="28"/>
        </w:rPr>
        <w:t xml:space="preserve"> Совета </w:t>
      </w:r>
      <w:r w:rsidR="00BF20A9" w:rsidRPr="00193276">
        <w:rPr>
          <w:sz w:val="28"/>
          <w:szCs w:val="28"/>
        </w:rPr>
        <w:t xml:space="preserve">Тимашевского городского поселения Тимашевского района от </w:t>
      </w:r>
      <w:r w:rsidR="00042C3F" w:rsidRPr="00193276">
        <w:rPr>
          <w:sz w:val="28"/>
          <w:szCs w:val="28"/>
        </w:rPr>
        <w:t xml:space="preserve"> </w:t>
      </w:r>
      <w:r w:rsidR="00C613BA" w:rsidRPr="00193276">
        <w:rPr>
          <w:sz w:val="28"/>
          <w:szCs w:val="28"/>
        </w:rPr>
        <w:t xml:space="preserve">20.12.2017 № 306 </w:t>
      </w:r>
      <w:r w:rsidR="00042C3F" w:rsidRPr="00193276">
        <w:rPr>
          <w:sz w:val="28"/>
          <w:szCs w:val="28"/>
        </w:rPr>
        <w:t xml:space="preserve">«Об утверждении </w:t>
      </w:r>
      <w:r w:rsidR="00BF20A9" w:rsidRPr="00193276">
        <w:rPr>
          <w:sz w:val="28"/>
          <w:szCs w:val="28"/>
        </w:rPr>
        <w:t>П</w:t>
      </w:r>
      <w:r w:rsidR="00042C3F" w:rsidRPr="00193276">
        <w:rPr>
          <w:sz w:val="28"/>
          <w:szCs w:val="28"/>
        </w:rPr>
        <w:t>орядка организации и проведения голосования по отбору общественных территорий</w:t>
      </w:r>
      <w:r w:rsidR="00BF20A9" w:rsidRPr="00193276">
        <w:rPr>
          <w:sz w:val="28"/>
          <w:szCs w:val="28"/>
        </w:rPr>
        <w:t xml:space="preserve"> Тимашевского городского поселения Тимашевского района</w:t>
      </w:r>
      <w:r w:rsidR="00042C3F" w:rsidRPr="00193276">
        <w:rPr>
          <w:sz w:val="28"/>
          <w:szCs w:val="28"/>
        </w:rPr>
        <w:t>, подлежащих благоустройству в первоочередном порядке»</w:t>
      </w:r>
      <w:r w:rsidR="00BF20A9" w:rsidRPr="00193276">
        <w:rPr>
          <w:sz w:val="28"/>
          <w:szCs w:val="28"/>
        </w:rPr>
        <w:t>,</w:t>
      </w:r>
      <w:r w:rsidR="00042C3F" w:rsidRPr="00193276">
        <w:rPr>
          <w:sz w:val="28"/>
          <w:szCs w:val="28"/>
        </w:rPr>
        <w:t xml:space="preserve"> </w:t>
      </w:r>
      <w:r w:rsidR="00193276" w:rsidRPr="00193276">
        <w:rPr>
          <w:sz w:val="28"/>
          <w:szCs w:val="28"/>
        </w:rPr>
        <w:t xml:space="preserve">протоколом </w:t>
      </w:r>
      <w:r w:rsidR="00193276" w:rsidRPr="00193276">
        <w:rPr>
          <w:rStyle w:val="FontStyle34"/>
        </w:rPr>
        <w:t>заседания общественной комиссии по осуществлению контроля</w:t>
      </w:r>
      <w:r w:rsidR="00193276">
        <w:rPr>
          <w:rStyle w:val="FontStyle34"/>
        </w:rPr>
        <w:t xml:space="preserve"> </w:t>
      </w:r>
      <w:r w:rsidR="00193276" w:rsidRPr="00193276">
        <w:rPr>
          <w:rStyle w:val="FontStyle34"/>
        </w:rPr>
        <w:t>и координации реализации муниципальной программы</w:t>
      </w:r>
      <w:r w:rsidR="00193276">
        <w:rPr>
          <w:rStyle w:val="FontStyle34"/>
        </w:rPr>
        <w:t xml:space="preserve"> </w:t>
      </w:r>
      <w:r w:rsidR="00193276" w:rsidRPr="00193276">
        <w:rPr>
          <w:rStyle w:val="FontStyle34"/>
        </w:rPr>
        <w:t>«Формирование комфортной городской среды Тимашевского городского поселения Тимашевского района на 2018 – 2022 годы»</w:t>
      </w:r>
      <w:r w:rsidR="00193276">
        <w:rPr>
          <w:rStyle w:val="FontStyle34"/>
        </w:rPr>
        <w:t xml:space="preserve"> от 14.02.2018, </w:t>
      </w:r>
      <w:r w:rsidRPr="00193276">
        <w:rPr>
          <w:sz w:val="28"/>
          <w:szCs w:val="28"/>
        </w:rPr>
        <w:t xml:space="preserve">в целях </w:t>
      </w:r>
      <w:r w:rsidR="00373AA8" w:rsidRPr="00193276">
        <w:rPr>
          <w:sz w:val="28"/>
          <w:szCs w:val="28"/>
        </w:rPr>
        <w:t xml:space="preserve">реализации мероприятий по благоустройству территории </w:t>
      </w:r>
      <w:r w:rsidR="00BF20A9" w:rsidRPr="00193276">
        <w:rPr>
          <w:sz w:val="28"/>
          <w:szCs w:val="28"/>
        </w:rPr>
        <w:t>Тимашевского городского поселения Тимашевского района</w:t>
      </w:r>
      <w:r w:rsidR="00373AA8" w:rsidRPr="00193276">
        <w:rPr>
          <w:sz w:val="28"/>
          <w:szCs w:val="28"/>
        </w:rPr>
        <w:t xml:space="preserve">, </w:t>
      </w:r>
      <w:r w:rsidR="00042C3F" w:rsidRPr="00193276">
        <w:rPr>
          <w:spacing w:val="30"/>
          <w:sz w:val="28"/>
          <w:szCs w:val="28"/>
        </w:rPr>
        <w:t>постановляю</w:t>
      </w:r>
      <w:r w:rsidRPr="00193276">
        <w:rPr>
          <w:sz w:val="28"/>
          <w:szCs w:val="28"/>
        </w:rPr>
        <w:t>:</w:t>
      </w:r>
    </w:p>
    <w:p w:rsidR="005B1ADD" w:rsidRPr="00193276" w:rsidRDefault="005B1ADD" w:rsidP="0019327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93276">
        <w:rPr>
          <w:rFonts w:cs="Times New Roman"/>
          <w:szCs w:val="28"/>
        </w:rPr>
        <w:t xml:space="preserve">1. </w:t>
      </w:r>
      <w:r w:rsidR="007B62BF" w:rsidRPr="00193276">
        <w:rPr>
          <w:rFonts w:cs="Times New Roman"/>
          <w:szCs w:val="28"/>
        </w:rPr>
        <w:t>Провести</w:t>
      </w:r>
      <w:r w:rsidR="00C2203D" w:rsidRPr="00193276">
        <w:rPr>
          <w:rFonts w:cs="Times New Roman"/>
          <w:szCs w:val="28"/>
        </w:rPr>
        <w:t xml:space="preserve"> </w:t>
      </w:r>
      <w:r w:rsidR="00C613BA" w:rsidRPr="00193276">
        <w:rPr>
          <w:rFonts w:cs="Times New Roman"/>
          <w:szCs w:val="28"/>
        </w:rPr>
        <w:t xml:space="preserve">18 марта 2018 года с 8 до 20 часов по местному времени </w:t>
      </w:r>
      <w:r w:rsidR="00C2203D" w:rsidRPr="00193276">
        <w:rPr>
          <w:rFonts w:cs="Times New Roman"/>
          <w:szCs w:val="28"/>
        </w:rPr>
        <w:t xml:space="preserve">на территории </w:t>
      </w:r>
      <w:r w:rsidR="00C613BA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C2203D" w:rsidRPr="00193276">
        <w:rPr>
          <w:rFonts w:cs="Times New Roman"/>
          <w:szCs w:val="28"/>
        </w:rPr>
        <w:t xml:space="preserve"> </w:t>
      </w:r>
      <w:r w:rsidR="00C613BA" w:rsidRPr="00193276">
        <w:rPr>
          <w:rFonts w:cs="Times New Roman"/>
          <w:szCs w:val="28"/>
        </w:rPr>
        <w:t xml:space="preserve">голосование </w:t>
      </w:r>
      <w:r w:rsidR="00373AA8" w:rsidRPr="00193276">
        <w:rPr>
          <w:rFonts w:cs="Times New Roman"/>
          <w:szCs w:val="28"/>
        </w:rPr>
        <w:t>по отбору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373AA8" w:rsidRPr="00193276">
        <w:rPr>
          <w:rFonts w:cs="Times New Roman"/>
          <w:szCs w:val="28"/>
        </w:rPr>
        <w:t>, подлежащих благоустройству в первоочередном порядке</w:t>
      </w:r>
      <w:bookmarkStart w:id="0" w:name="_GoBack"/>
      <w:bookmarkEnd w:id="0"/>
      <w:r w:rsidR="00C2203D" w:rsidRPr="00193276">
        <w:rPr>
          <w:rFonts w:cs="Times New Roman"/>
          <w:szCs w:val="28"/>
        </w:rPr>
        <w:t>.</w:t>
      </w:r>
    </w:p>
    <w:p w:rsidR="00130C3E" w:rsidRDefault="00130C3E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D4058D">
        <w:rPr>
          <w:rFonts w:cs="Times New Roman"/>
          <w:szCs w:val="28"/>
        </w:rPr>
        <w:t xml:space="preserve">2. Определить, что голосование будет осуществляться на избирательных участках, образованных в соответствии с требованиями, предусмотренными Федеральным </w:t>
      </w:r>
      <w:hyperlink r:id="rId8" w:history="1">
        <w:r w:rsidRPr="00D4058D">
          <w:rPr>
            <w:rFonts w:cs="Times New Roman"/>
            <w:color w:val="000000" w:themeColor="text1"/>
            <w:szCs w:val="28"/>
          </w:rPr>
          <w:t>законом</w:t>
        </w:r>
      </w:hyperlink>
      <w:r w:rsidR="003A1AFB">
        <w:t xml:space="preserve"> </w:t>
      </w:r>
      <w:r w:rsidRPr="00D4058D">
        <w:rPr>
          <w:rFonts w:cs="Times New Roman"/>
          <w:szCs w:val="28"/>
        </w:rPr>
        <w:t xml:space="preserve">12.06.2002 </w:t>
      </w:r>
      <w:r w:rsidR="00D7149F" w:rsidRPr="00D4058D">
        <w:rPr>
          <w:rFonts w:cs="Times New Roman"/>
          <w:szCs w:val="28"/>
        </w:rPr>
        <w:t>№ </w:t>
      </w:r>
      <w:r w:rsidRPr="00D4058D">
        <w:rPr>
          <w:rFonts w:cs="Times New Roman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194B83" w:rsidRPr="00D4058D">
        <w:rPr>
          <w:rFonts w:cs="Times New Roman"/>
          <w:szCs w:val="28"/>
        </w:rPr>
        <w:t xml:space="preserve">, согласно </w:t>
      </w:r>
      <w:r w:rsidR="00307CE9" w:rsidRPr="00D4058D">
        <w:rPr>
          <w:rFonts w:cs="Times New Roman"/>
          <w:szCs w:val="28"/>
        </w:rPr>
        <w:t>перечню,</w:t>
      </w:r>
      <w:r w:rsidR="00790E75">
        <w:rPr>
          <w:rFonts w:cs="Times New Roman"/>
          <w:szCs w:val="28"/>
        </w:rPr>
        <w:t xml:space="preserve"> </w:t>
      </w:r>
      <w:r w:rsidR="00FE4E57" w:rsidRPr="00D4058D">
        <w:rPr>
          <w:rFonts w:cs="Times New Roman"/>
          <w:szCs w:val="28"/>
        </w:rPr>
        <w:t>приведенному в</w:t>
      </w:r>
      <w:r w:rsidR="00194B83" w:rsidRPr="00D4058D">
        <w:rPr>
          <w:rFonts w:cs="Times New Roman"/>
          <w:szCs w:val="28"/>
        </w:rPr>
        <w:t xml:space="preserve"> приложени</w:t>
      </w:r>
      <w:r w:rsidR="00FE4E57" w:rsidRPr="00D4058D">
        <w:rPr>
          <w:rFonts w:cs="Times New Roman"/>
          <w:szCs w:val="28"/>
        </w:rPr>
        <w:t>и</w:t>
      </w:r>
      <w:r w:rsidR="00194B83" w:rsidRPr="00D4058D">
        <w:rPr>
          <w:rFonts w:cs="Times New Roman"/>
          <w:szCs w:val="28"/>
        </w:rPr>
        <w:t xml:space="preserve"> № 1</w:t>
      </w:r>
      <w:r w:rsidRPr="00D4058D">
        <w:rPr>
          <w:rFonts w:cs="Times New Roman"/>
          <w:szCs w:val="28"/>
        </w:rPr>
        <w:t>.</w:t>
      </w:r>
    </w:p>
    <w:p w:rsidR="00BA6FF5" w:rsidRDefault="00130C3E" w:rsidP="006F712A">
      <w:pPr>
        <w:spacing w:line="0" w:lineRule="atLeast"/>
        <w:ind w:firstLine="51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</w:t>
      </w:r>
      <w:r w:rsidR="00BA6FF5">
        <w:rPr>
          <w:rFonts w:cs="Times New Roman"/>
          <w:szCs w:val="28"/>
        </w:rPr>
        <w:t xml:space="preserve">. Утвердить </w:t>
      </w:r>
      <w:r w:rsidR="00C42188">
        <w:rPr>
          <w:rFonts w:cs="Times New Roman"/>
          <w:szCs w:val="28"/>
        </w:rPr>
        <w:t>переч</w:t>
      </w:r>
      <w:r w:rsidR="00BA6FF5">
        <w:rPr>
          <w:rFonts w:cs="Times New Roman"/>
          <w:szCs w:val="28"/>
        </w:rPr>
        <w:t>е</w:t>
      </w:r>
      <w:r w:rsidR="00C42188">
        <w:rPr>
          <w:rFonts w:cs="Times New Roman"/>
          <w:szCs w:val="28"/>
        </w:rPr>
        <w:t>н</w:t>
      </w:r>
      <w:r w:rsidR="00BA6FF5">
        <w:rPr>
          <w:rFonts w:cs="Times New Roman"/>
          <w:szCs w:val="28"/>
        </w:rPr>
        <w:t>ь</w:t>
      </w:r>
      <w:r w:rsidR="00C42188">
        <w:rPr>
          <w:rFonts w:cs="Times New Roman"/>
          <w:szCs w:val="28"/>
        </w:rPr>
        <w:t xml:space="preserve">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BA6FF5" w:rsidRPr="00410CAB">
        <w:rPr>
          <w:rFonts w:cs="Times New Roman"/>
          <w:szCs w:val="28"/>
        </w:rPr>
        <w:t xml:space="preserve">, </w:t>
      </w:r>
      <w:r w:rsidR="00BA6FF5">
        <w:rPr>
          <w:rFonts w:cs="Times New Roman"/>
          <w:szCs w:val="28"/>
        </w:rPr>
        <w:t xml:space="preserve">подлежащих благоустройству </w:t>
      </w:r>
      <w:r w:rsidR="00D4058D">
        <w:rPr>
          <w:rFonts w:cs="Times New Roman"/>
          <w:szCs w:val="28"/>
        </w:rPr>
        <w:t xml:space="preserve">в первоочередном порядке </w:t>
      </w:r>
      <w:r w:rsidR="00BA6FF5">
        <w:rPr>
          <w:rFonts w:cs="Times New Roman"/>
          <w:szCs w:val="28"/>
        </w:rPr>
        <w:t xml:space="preserve">в 2018 году в рамках реализации муниципальной программы </w:t>
      </w:r>
      <w:r w:rsidR="006F712A" w:rsidRPr="00DA75EA">
        <w:rPr>
          <w:rFonts w:cs="Times New Roman"/>
          <w:szCs w:val="28"/>
        </w:rPr>
        <w:t>«Формирование комфортной  городской среды Тимашевского городского поселения Тимашевского района на 2018-2022 годы»</w:t>
      </w:r>
      <w:r w:rsidR="00BA6FF5">
        <w:rPr>
          <w:rFonts w:cs="Times New Roman"/>
          <w:szCs w:val="28"/>
        </w:rPr>
        <w:t xml:space="preserve">, </w:t>
      </w:r>
      <w:r w:rsidR="00193276">
        <w:rPr>
          <w:rFonts w:cs="Times New Roman"/>
          <w:szCs w:val="28"/>
        </w:rPr>
        <w:t>сформированный</w:t>
      </w:r>
      <w:r w:rsidR="00BA6FF5">
        <w:rPr>
          <w:rFonts w:cs="Times New Roman"/>
          <w:szCs w:val="28"/>
        </w:rPr>
        <w:t xml:space="preserve"> общественной комиссией </w:t>
      </w:r>
      <w:r w:rsidR="00193276" w:rsidRPr="00193276">
        <w:rPr>
          <w:rStyle w:val="FontStyle34"/>
        </w:rPr>
        <w:t>по осуществлению контроля</w:t>
      </w:r>
      <w:r w:rsidR="00193276">
        <w:rPr>
          <w:rStyle w:val="FontStyle34"/>
        </w:rPr>
        <w:t xml:space="preserve"> </w:t>
      </w:r>
      <w:r w:rsidR="00193276" w:rsidRPr="00193276">
        <w:rPr>
          <w:rStyle w:val="FontStyle34"/>
        </w:rPr>
        <w:t>и координации реализации муниципальной программы</w:t>
      </w:r>
      <w:r w:rsidR="00193276">
        <w:rPr>
          <w:rStyle w:val="FontStyle34"/>
        </w:rPr>
        <w:t xml:space="preserve"> </w:t>
      </w:r>
      <w:r w:rsidR="00193276" w:rsidRPr="00193276">
        <w:rPr>
          <w:rStyle w:val="FontStyle34"/>
        </w:rPr>
        <w:t>«Формирование комфортной городской среды Тимашевского городского поселения Тимашевского района на 2018 – 2022 годы»</w:t>
      </w:r>
      <w:r w:rsidR="00193276">
        <w:rPr>
          <w:rFonts w:cs="Times New Roman"/>
          <w:szCs w:val="28"/>
        </w:rPr>
        <w:t xml:space="preserve"> (далее – общественная комиссия) </w:t>
      </w:r>
      <w:r w:rsidR="00BA6FF5">
        <w:rPr>
          <w:rFonts w:cs="Times New Roman"/>
          <w:szCs w:val="28"/>
        </w:rPr>
        <w:t>(</w:t>
      </w:r>
      <w:r w:rsidR="00B223DC">
        <w:rPr>
          <w:rFonts w:cs="Times New Roman"/>
          <w:szCs w:val="28"/>
        </w:rPr>
        <w:t>приложение № 2</w:t>
      </w:r>
      <w:r w:rsidR="00BA6FF5">
        <w:rPr>
          <w:rFonts w:cs="Times New Roman"/>
          <w:szCs w:val="28"/>
        </w:rPr>
        <w:t>).</w:t>
      </w:r>
    </w:p>
    <w:p w:rsidR="000A22C6" w:rsidRDefault="00E43706" w:rsidP="000A22C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Общественной комиссии не позднее 23 февраля 2018 года создать и утвердить состав территориальной комиссии для каждого избирательного участка, назначить ее председателя и секретаря, определить порядок ее деятельности.</w:t>
      </w:r>
    </w:p>
    <w:p w:rsidR="00C2203D" w:rsidRDefault="00B53336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0A22C6">
        <w:rPr>
          <w:rFonts w:cs="Times New Roman"/>
          <w:szCs w:val="28"/>
        </w:rPr>
        <w:t xml:space="preserve">5. Администрации </w:t>
      </w:r>
      <w:r w:rsidR="006F712A" w:rsidRPr="000A22C6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Pr="000A22C6">
        <w:rPr>
          <w:rFonts w:cs="Times New Roman"/>
          <w:szCs w:val="28"/>
        </w:rPr>
        <w:t xml:space="preserve">в лице уполномоченного органа </w:t>
      </w:r>
      <w:r w:rsidR="006F712A" w:rsidRPr="000A22C6">
        <w:rPr>
          <w:rFonts w:cs="Times New Roman"/>
          <w:szCs w:val="28"/>
        </w:rPr>
        <w:t xml:space="preserve">отдела </w:t>
      </w:r>
      <w:r w:rsidR="000A22C6" w:rsidRPr="000A22C6">
        <w:rPr>
          <w:szCs w:val="28"/>
        </w:rPr>
        <w:t xml:space="preserve">архитектуры, градостроительства, </w:t>
      </w:r>
      <w:r w:rsidR="000A22C6" w:rsidRPr="000A22C6">
        <w:rPr>
          <w:bCs/>
          <w:szCs w:val="28"/>
        </w:rPr>
        <w:t>земельных и имущественных отношений</w:t>
      </w:r>
      <w:r w:rsidR="000A22C6">
        <w:rPr>
          <w:bCs/>
          <w:szCs w:val="28"/>
        </w:rPr>
        <w:t xml:space="preserve"> </w:t>
      </w:r>
      <w:r w:rsidRPr="001B49D6">
        <w:rPr>
          <w:rFonts w:cs="Times New Roman"/>
          <w:szCs w:val="28"/>
        </w:rPr>
        <w:t>(далее – уполномоченный орган)</w:t>
      </w:r>
      <w:r w:rsidR="006F712A">
        <w:rPr>
          <w:rFonts w:cs="Times New Roman"/>
          <w:szCs w:val="28"/>
        </w:rPr>
        <w:t xml:space="preserve"> </w:t>
      </w:r>
      <w:r w:rsidR="00F16A35">
        <w:rPr>
          <w:rFonts w:cs="Times New Roman"/>
          <w:szCs w:val="28"/>
        </w:rPr>
        <w:t>со дня, следующего за днем официального опубликования настоящего постановления, но не поз</w:t>
      </w:r>
      <w:r w:rsidR="00193276">
        <w:rPr>
          <w:rFonts w:cs="Times New Roman"/>
          <w:szCs w:val="28"/>
        </w:rPr>
        <w:t>днее</w:t>
      </w:r>
      <w:r w:rsidR="00F16A35">
        <w:rPr>
          <w:rFonts w:cs="Times New Roman"/>
          <w:szCs w:val="28"/>
        </w:rPr>
        <w:t xml:space="preserve"> 1 марта 2018 года, обеспечить подготовку, опубликование и </w:t>
      </w:r>
      <w:r w:rsidR="00F16A35" w:rsidRPr="00F16A35">
        <w:rPr>
          <w:rFonts w:cs="Times New Roman"/>
          <w:szCs w:val="28"/>
        </w:rPr>
        <w:t xml:space="preserve">размещение 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информационно-телекоммуникационной сети «Интернет» дизайн-проектов благоустройства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целях ознакомления с ними всех заинтересованных лиц.</w:t>
      </w:r>
      <w:r w:rsidR="000A22C6">
        <w:rPr>
          <w:rFonts w:cs="Times New Roman"/>
          <w:szCs w:val="28"/>
        </w:rPr>
        <w:t xml:space="preserve"> </w:t>
      </w:r>
    </w:p>
    <w:p w:rsidR="00C2203D" w:rsidRDefault="00194B8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DD3780">
        <w:rPr>
          <w:rFonts w:cs="Times New Roman"/>
          <w:szCs w:val="28"/>
        </w:rPr>
        <w:t xml:space="preserve">. </w:t>
      </w:r>
      <w:r w:rsidR="007A247E">
        <w:rPr>
          <w:rFonts w:cs="Times New Roman"/>
          <w:szCs w:val="28"/>
        </w:rPr>
        <w:t xml:space="preserve">Уполномоченному органу обеспечить </w:t>
      </w:r>
      <w:r w:rsidR="003E6F43">
        <w:rPr>
          <w:rFonts w:cs="Times New Roman"/>
          <w:szCs w:val="28"/>
        </w:rPr>
        <w:t>изготовление б</w:t>
      </w:r>
      <w:r w:rsidR="007A247E">
        <w:rPr>
          <w:rFonts w:cs="Times New Roman"/>
          <w:szCs w:val="28"/>
        </w:rPr>
        <w:t>ланк</w:t>
      </w:r>
      <w:r w:rsidR="003E6F43">
        <w:rPr>
          <w:rFonts w:cs="Times New Roman"/>
          <w:szCs w:val="28"/>
        </w:rPr>
        <w:t>ов</w:t>
      </w:r>
      <w:r w:rsidR="007A247E">
        <w:rPr>
          <w:rFonts w:cs="Times New Roman"/>
          <w:szCs w:val="28"/>
        </w:rPr>
        <w:t xml:space="preserve"> документов, связанных с подготовкой и проведением голосования</w:t>
      </w:r>
      <w:r w:rsidR="003E6F43">
        <w:rPr>
          <w:rFonts w:cs="Times New Roman"/>
          <w:szCs w:val="28"/>
        </w:rPr>
        <w:t xml:space="preserve"> в течение трех календарных дней, со дня обращения общественной комиссии, но не позднее чем за три календарных дня до дня проведения голосования.</w:t>
      </w:r>
    </w:p>
    <w:p w:rsidR="00F86C60" w:rsidRDefault="00F86C60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Форму, содержание опросного листа, очередность включения в опросный лист </w:t>
      </w:r>
      <w:r w:rsidRPr="00193276">
        <w:rPr>
          <w:rFonts w:cs="Times New Roman"/>
          <w:szCs w:val="28"/>
        </w:rPr>
        <w:t>общественных территорий</w:t>
      </w:r>
      <w:r>
        <w:rPr>
          <w:rFonts w:cs="Times New Roman"/>
          <w:szCs w:val="28"/>
        </w:rPr>
        <w:t xml:space="preserve"> </w:t>
      </w:r>
      <w:r w:rsidRPr="00193276">
        <w:rPr>
          <w:rFonts w:cs="Times New Roman"/>
          <w:szCs w:val="28"/>
        </w:rPr>
        <w:t>Тимашевского городского поселения Тимашевского района</w:t>
      </w:r>
      <w:r>
        <w:rPr>
          <w:rFonts w:cs="Times New Roman"/>
          <w:szCs w:val="28"/>
        </w:rPr>
        <w:t>, утверждает общественная комиссия.</w:t>
      </w:r>
    </w:p>
    <w:p w:rsidR="003E6F43" w:rsidRDefault="003E6F4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Виды и количество каждого вида бланков определя</w:t>
      </w:r>
      <w:r w:rsidR="00193276"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тся общественной комиссией с учетом необходимости выделения в день проведения голосования территориальной комиссии дополнительного количества соответствующих бланков.</w:t>
      </w:r>
    </w:p>
    <w:p w:rsidR="005B1ADD" w:rsidRDefault="00194B8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4973EB">
        <w:rPr>
          <w:rFonts w:cs="Times New Roman"/>
          <w:szCs w:val="28"/>
        </w:rPr>
        <w:t xml:space="preserve">. </w:t>
      </w:r>
      <w:r w:rsidR="00193276" w:rsidRPr="004B6DD2">
        <w:rPr>
          <w:szCs w:val="28"/>
        </w:rPr>
        <w:t xml:space="preserve">Организационному отделу администрации Тимашевского городского поселения Тимашевского района (Сысоев) </w:t>
      </w:r>
      <w:r w:rsidR="00193276">
        <w:rPr>
          <w:szCs w:val="28"/>
        </w:rPr>
        <w:t>о</w:t>
      </w:r>
      <w:r w:rsidR="004973EB">
        <w:rPr>
          <w:rFonts w:cs="Times New Roman"/>
          <w:szCs w:val="28"/>
        </w:rPr>
        <w:t>публиковать настоящее постановление в средствах массовой информации</w:t>
      </w:r>
      <w:r w:rsidR="00193276">
        <w:rPr>
          <w:rFonts w:cs="Times New Roman"/>
          <w:szCs w:val="28"/>
        </w:rPr>
        <w:t xml:space="preserve"> и разместить</w:t>
      </w:r>
      <w:r w:rsidR="004973EB">
        <w:rPr>
          <w:rFonts w:cs="Times New Roman"/>
          <w:szCs w:val="28"/>
        </w:rPr>
        <w:t xml:space="preserve"> </w:t>
      </w:r>
      <w:r w:rsidR="004973EB" w:rsidRPr="00F16A35">
        <w:rPr>
          <w:rFonts w:cs="Times New Roman"/>
          <w:szCs w:val="28"/>
        </w:rPr>
        <w:t xml:space="preserve">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4973EB" w:rsidRPr="00F16A35">
        <w:rPr>
          <w:rFonts w:cs="Times New Roman"/>
          <w:szCs w:val="28"/>
        </w:rPr>
        <w:t xml:space="preserve"> в информационно-телекоммуникационной сети «Интернет»</w:t>
      </w:r>
      <w:r w:rsidR="005B1ADD">
        <w:rPr>
          <w:rFonts w:cs="Times New Roman"/>
          <w:szCs w:val="28"/>
        </w:rPr>
        <w:t>.</w:t>
      </w:r>
    </w:p>
    <w:p w:rsidR="004973EB" w:rsidRDefault="00194B8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4973EB">
        <w:rPr>
          <w:rFonts w:cs="Times New Roman"/>
          <w:szCs w:val="28"/>
        </w:rPr>
        <w:t xml:space="preserve">. Контроль за выполнением настоящего постановления возложить </w:t>
      </w:r>
      <w:r w:rsidR="00FF6F1E">
        <w:rPr>
          <w:rFonts w:cs="Times New Roman"/>
          <w:szCs w:val="28"/>
        </w:rPr>
        <w:t xml:space="preserve">на </w:t>
      </w:r>
      <w:r w:rsidR="00704AA6" w:rsidRPr="008A2488">
        <w:rPr>
          <w:szCs w:val="28"/>
        </w:rPr>
        <w:t xml:space="preserve"> заместителей главы Тимашевского городского поселения Тимашевского района </w:t>
      </w:r>
      <w:r w:rsidR="00704AA6">
        <w:rPr>
          <w:szCs w:val="28"/>
        </w:rPr>
        <w:t xml:space="preserve">                 А.С. Самарина и В.С. Валько.</w:t>
      </w:r>
    </w:p>
    <w:p w:rsidR="005B1ADD" w:rsidRDefault="00194B8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5B1ADD">
        <w:rPr>
          <w:rFonts w:cs="Times New Roman"/>
          <w:szCs w:val="28"/>
        </w:rPr>
        <w:t xml:space="preserve">. Настоящее </w:t>
      </w:r>
      <w:r w:rsidR="004973EB">
        <w:rPr>
          <w:rFonts w:cs="Times New Roman"/>
          <w:szCs w:val="28"/>
        </w:rPr>
        <w:t>постановление</w:t>
      </w:r>
      <w:r w:rsidR="005B1ADD">
        <w:rPr>
          <w:rFonts w:cs="Times New Roman"/>
          <w:szCs w:val="28"/>
        </w:rPr>
        <w:t xml:space="preserve"> вступает в силу со дня его официального опубликования</w:t>
      </w:r>
      <w:r w:rsidR="00704AA6">
        <w:rPr>
          <w:rFonts w:cs="Times New Roman"/>
          <w:szCs w:val="28"/>
        </w:rPr>
        <w:t>.</w:t>
      </w:r>
      <w:r w:rsidR="007301AE">
        <w:rPr>
          <w:rFonts w:cs="Times New Roman"/>
          <w:szCs w:val="28"/>
        </w:rPr>
        <w:t xml:space="preserve"> </w:t>
      </w:r>
    </w:p>
    <w:p w:rsidR="005B1ADD" w:rsidRDefault="005B1ADD" w:rsidP="00373A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5B1ADD" w:rsidRPr="00143054" w:rsidRDefault="005B1ADD" w:rsidP="00373AA8">
      <w:pPr>
        <w:jc w:val="center"/>
      </w:pPr>
    </w:p>
    <w:p w:rsidR="00143054" w:rsidRPr="00143054" w:rsidRDefault="00143054" w:rsidP="00373AA8">
      <w:pPr>
        <w:jc w:val="center"/>
      </w:pPr>
    </w:p>
    <w:p w:rsidR="00704AA6" w:rsidRDefault="00704AA6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Исполняющий обязанности</w:t>
      </w:r>
    </w:p>
    <w:p w:rsidR="00704AA6" w:rsidRDefault="00704AA6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главы Тимашевского городского</w:t>
      </w:r>
    </w:p>
    <w:p w:rsidR="00704AA6" w:rsidRDefault="00704AA6" w:rsidP="00704AA6">
      <w:pPr>
        <w:pStyle w:val="Style1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поселения Тимашевского района                                                         А.С. Самарин   </w:t>
      </w: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F86C60" w:rsidRDefault="00F86C60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sectPr w:rsidR="00135FA4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B74" w:rsidRDefault="00B25B74" w:rsidP="006F0ACB">
      <w:r>
        <w:separator/>
      </w:r>
    </w:p>
  </w:endnote>
  <w:endnote w:type="continuationSeparator" w:id="1">
    <w:p w:rsidR="00B25B74" w:rsidRDefault="00B25B74" w:rsidP="006F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B74" w:rsidRDefault="00B25B74" w:rsidP="006F0ACB">
      <w:r>
        <w:separator/>
      </w:r>
    </w:p>
  </w:footnote>
  <w:footnote w:type="continuationSeparator" w:id="1">
    <w:p w:rsidR="00B25B74" w:rsidRDefault="00B25B74" w:rsidP="006F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860439"/>
      <w:docPartObj>
        <w:docPartGallery w:val="Page Numbers (Top of Page)"/>
        <w:docPartUnique/>
      </w:docPartObj>
    </w:sdtPr>
    <w:sdtContent>
      <w:p w:rsidR="006F0ACB" w:rsidRDefault="00E26E0B">
        <w:pPr>
          <w:pStyle w:val="a6"/>
          <w:jc w:val="center"/>
        </w:pPr>
        <w:r>
          <w:fldChar w:fldCharType="begin"/>
        </w:r>
        <w:r w:rsidR="006F0ACB">
          <w:instrText>PAGE   \* MERGEFORMAT</w:instrText>
        </w:r>
        <w:r>
          <w:fldChar w:fldCharType="separate"/>
        </w:r>
        <w:r w:rsidR="00330FF6">
          <w:rPr>
            <w:noProof/>
          </w:rPr>
          <w:t>2</w:t>
        </w:r>
        <w:r>
          <w:fldChar w:fldCharType="end"/>
        </w:r>
      </w:p>
    </w:sdtContent>
  </w:sdt>
  <w:p w:rsidR="006F0ACB" w:rsidRDefault="006F0AC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316"/>
    <w:rsid w:val="00003C00"/>
    <w:rsid w:val="00042C3F"/>
    <w:rsid w:val="000530C1"/>
    <w:rsid w:val="00067A21"/>
    <w:rsid w:val="000A22C6"/>
    <w:rsid w:val="000D4BAC"/>
    <w:rsid w:val="00130C3E"/>
    <w:rsid w:val="00135FA4"/>
    <w:rsid w:val="00142917"/>
    <w:rsid w:val="00143054"/>
    <w:rsid w:val="00193276"/>
    <w:rsid w:val="00194B83"/>
    <w:rsid w:val="001B49D6"/>
    <w:rsid w:val="001C3D3E"/>
    <w:rsid w:val="0020393C"/>
    <w:rsid w:val="00240A12"/>
    <w:rsid w:val="0025374B"/>
    <w:rsid w:val="002620F6"/>
    <w:rsid w:val="002B414C"/>
    <w:rsid w:val="002F253E"/>
    <w:rsid w:val="002F679D"/>
    <w:rsid w:val="00307CE9"/>
    <w:rsid w:val="00317667"/>
    <w:rsid w:val="00330FF6"/>
    <w:rsid w:val="00361F6C"/>
    <w:rsid w:val="00363E0F"/>
    <w:rsid w:val="00373AA8"/>
    <w:rsid w:val="0039453A"/>
    <w:rsid w:val="00395682"/>
    <w:rsid w:val="003A1AFB"/>
    <w:rsid w:val="003C5457"/>
    <w:rsid w:val="003E6F43"/>
    <w:rsid w:val="003F1B31"/>
    <w:rsid w:val="003F6C6E"/>
    <w:rsid w:val="00410CAB"/>
    <w:rsid w:val="00443814"/>
    <w:rsid w:val="00461E63"/>
    <w:rsid w:val="004725E2"/>
    <w:rsid w:val="00475E27"/>
    <w:rsid w:val="004973EB"/>
    <w:rsid w:val="004A5C1D"/>
    <w:rsid w:val="005130D2"/>
    <w:rsid w:val="00587D79"/>
    <w:rsid w:val="00597E56"/>
    <w:rsid w:val="005B1ADD"/>
    <w:rsid w:val="005C6208"/>
    <w:rsid w:val="005D3C25"/>
    <w:rsid w:val="005E6610"/>
    <w:rsid w:val="00625837"/>
    <w:rsid w:val="00657012"/>
    <w:rsid w:val="006D38DB"/>
    <w:rsid w:val="006F0ACB"/>
    <w:rsid w:val="006F712A"/>
    <w:rsid w:val="00704AA6"/>
    <w:rsid w:val="007301AE"/>
    <w:rsid w:val="007336F7"/>
    <w:rsid w:val="00763CEB"/>
    <w:rsid w:val="007706BA"/>
    <w:rsid w:val="00772316"/>
    <w:rsid w:val="00790E75"/>
    <w:rsid w:val="007A247E"/>
    <w:rsid w:val="007B2EF6"/>
    <w:rsid w:val="007B62BF"/>
    <w:rsid w:val="007C18F2"/>
    <w:rsid w:val="008107F0"/>
    <w:rsid w:val="008E1BD7"/>
    <w:rsid w:val="0093098D"/>
    <w:rsid w:val="00942A42"/>
    <w:rsid w:val="00963426"/>
    <w:rsid w:val="00972467"/>
    <w:rsid w:val="00991E24"/>
    <w:rsid w:val="009A327C"/>
    <w:rsid w:val="009C7CEF"/>
    <w:rsid w:val="009D32E4"/>
    <w:rsid w:val="009D40C1"/>
    <w:rsid w:val="009E2FE2"/>
    <w:rsid w:val="00AB4C45"/>
    <w:rsid w:val="00B014FF"/>
    <w:rsid w:val="00B07A46"/>
    <w:rsid w:val="00B223DC"/>
    <w:rsid w:val="00B2345A"/>
    <w:rsid w:val="00B25B74"/>
    <w:rsid w:val="00B53336"/>
    <w:rsid w:val="00B70879"/>
    <w:rsid w:val="00B96BC4"/>
    <w:rsid w:val="00BA4F2C"/>
    <w:rsid w:val="00BA6FF5"/>
    <w:rsid w:val="00BF20A9"/>
    <w:rsid w:val="00C03B3D"/>
    <w:rsid w:val="00C10D01"/>
    <w:rsid w:val="00C2203D"/>
    <w:rsid w:val="00C42188"/>
    <w:rsid w:val="00C44F68"/>
    <w:rsid w:val="00C4528A"/>
    <w:rsid w:val="00C613BA"/>
    <w:rsid w:val="00CC64F4"/>
    <w:rsid w:val="00CF3197"/>
    <w:rsid w:val="00CF4C48"/>
    <w:rsid w:val="00D17752"/>
    <w:rsid w:val="00D4058D"/>
    <w:rsid w:val="00D41B65"/>
    <w:rsid w:val="00D7149F"/>
    <w:rsid w:val="00DA3351"/>
    <w:rsid w:val="00DD3780"/>
    <w:rsid w:val="00DD6E43"/>
    <w:rsid w:val="00E13997"/>
    <w:rsid w:val="00E26E0B"/>
    <w:rsid w:val="00E43706"/>
    <w:rsid w:val="00E64CBA"/>
    <w:rsid w:val="00E8296A"/>
    <w:rsid w:val="00EC2716"/>
    <w:rsid w:val="00F16A35"/>
    <w:rsid w:val="00F43649"/>
    <w:rsid w:val="00F86C60"/>
    <w:rsid w:val="00F9429D"/>
    <w:rsid w:val="00FD4A54"/>
    <w:rsid w:val="00FE4E57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p5">
    <w:name w:val="p5"/>
    <w:basedOn w:val="a"/>
    <w:rsid w:val="009309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04AA6"/>
    <w:pPr>
      <w:widowControl w:val="0"/>
      <w:autoSpaceDE w:val="0"/>
      <w:autoSpaceDN w:val="0"/>
      <w:adjustRightInd w:val="0"/>
      <w:spacing w:line="288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04AA6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page number"/>
    <w:basedOn w:val="a0"/>
    <w:rsid w:val="00704AA6"/>
  </w:style>
  <w:style w:type="paragraph" w:customStyle="1" w:styleId="Style7">
    <w:name w:val="Style7"/>
    <w:basedOn w:val="a"/>
    <w:rsid w:val="00193276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9327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49E891FE5702455DBB8A87C794F62AACA5E955DE74A160825B008C7Ak2F9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A206A66FC6E4836698932A00E3D1E06C295A39849837A99A91A825A1C2ACE4FCD057F3B8g8Q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DoroshenkO</cp:lastModifiedBy>
  <cp:revision>71</cp:revision>
  <cp:lastPrinted>2018-02-14T08:04:00Z</cp:lastPrinted>
  <dcterms:created xsi:type="dcterms:W3CDTF">2017-12-23T11:03:00Z</dcterms:created>
  <dcterms:modified xsi:type="dcterms:W3CDTF">2018-02-16T05:40:00Z</dcterms:modified>
</cp:coreProperties>
</file>